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лютого 2016 року                         № 57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Гирик А.Є.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 заяву гр.Гирик А.Є.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 Гирик Анастасії Євгенівни для ведення товарного сільськогосподарського виробництва, на території Миколаївської сільської ради Пустомитівського району,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гр.Гирик Анастасії Євгенівні  у власність  земельні ділянки для ведення товарного сільськогосподарського виробництва в межах середньої земельної частки (паю) площею 1,2799 га - ріллі, кадастровий номер 4623684400:13:000:0073,  площею 0,2071 га - сіножаті, кадастровий номер 4623684400:07:000:0049, на території  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24.12.2015 №704 “Про передачу у власність Гирик А.Є. Земельних  ділянок для ведення товарного сільськогосподарського виробництва на території  Миколаївської  сільської ради за  межами населеного пункту”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